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475F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4A99F2A9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0EFF0D7F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69B57B47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7247513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3502D56A" w14:textId="77777777"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8C20CDD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57744D74" w14:textId="77777777" w:rsidR="00AE2D35" w:rsidRPr="00955A29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</w:t>
      </w:r>
      <w:r w:rsidRPr="00955A29">
        <w:rPr>
          <w:rFonts w:eastAsia="Calibri"/>
          <w:color w:val="000000"/>
          <w:sz w:val="22"/>
          <w:szCs w:val="22"/>
        </w:rPr>
        <w:t xml:space="preserve">Andria avente protocollo n._______________ del_____________ per l’affidamento dell’incarico di </w:t>
      </w:r>
      <w:r w:rsidR="00B66EED" w:rsidRPr="00955A2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955A2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955A29" w:rsidRPr="00955A29">
        <w:rPr>
          <w:b/>
          <w:color w:val="000000"/>
          <w:sz w:val="22"/>
          <w:szCs w:val="22"/>
        </w:rPr>
        <w:t xml:space="preserve">10.1.1A-FDRPOC-PU-2022-282. </w:t>
      </w:r>
      <w:r w:rsidR="00955A29" w:rsidRPr="00955A29">
        <w:rPr>
          <w:b/>
          <w:bCs/>
          <w:sz w:val="22"/>
          <w:szCs w:val="22"/>
        </w:rPr>
        <w:t xml:space="preserve">PROGETTO: </w:t>
      </w:r>
      <w:r w:rsidR="00955A29" w:rsidRPr="00955A29">
        <w:rPr>
          <w:b/>
          <w:color w:val="000000"/>
          <w:sz w:val="22"/>
          <w:szCs w:val="22"/>
        </w:rPr>
        <w:t xml:space="preserve">Interventi per la riduzione della dispersione scolastica e per il successo scolastico degli studenti. </w:t>
      </w:r>
      <w:r w:rsidR="00955A29" w:rsidRPr="00955A29">
        <w:rPr>
          <w:b/>
          <w:bCs/>
          <w:sz w:val="22"/>
          <w:szCs w:val="22"/>
        </w:rPr>
        <w:t>TITOLO: Sport e Ambiente</w:t>
      </w:r>
      <w:r w:rsidR="00362A9C" w:rsidRPr="00955A29">
        <w:rPr>
          <w:b/>
          <w:sz w:val="22"/>
          <w:szCs w:val="22"/>
        </w:rPr>
        <w:t>- Moduli:</w:t>
      </w:r>
      <w:r w:rsidR="00362A9C" w:rsidRPr="00955A29">
        <w:rPr>
          <w:sz w:val="22"/>
          <w:szCs w:val="22"/>
        </w:rPr>
        <w:t xml:space="preserve"> </w:t>
      </w:r>
      <w:r w:rsidR="00955A29" w:rsidRPr="00955A29">
        <w:rPr>
          <w:b/>
          <w:bCs/>
          <w:sz w:val="22"/>
          <w:szCs w:val="22"/>
        </w:rPr>
        <w:t xml:space="preserve">Sport e Ambiente </w:t>
      </w:r>
      <w:r w:rsidR="00955A29" w:rsidRPr="00955A29">
        <w:rPr>
          <w:b/>
          <w:sz w:val="22"/>
          <w:szCs w:val="22"/>
        </w:rPr>
        <w:t xml:space="preserve">1 – </w:t>
      </w:r>
      <w:r w:rsidR="00955A29" w:rsidRPr="00955A29">
        <w:rPr>
          <w:b/>
          <w:bCs/>
          <w:sz w:val="22"/>
          <w:szCs w:val="22"/>
        </w:rPr>
        <w:t xml:space="preserve">Sport e Ambiente </w:t>
      </w:r>
      <w:r w:rsidR="00955A29" w:rsidRPr="00955A29">
        <w:rPr>
          <w:b/>
          <w:sz w:val="22"/>
          <w:szCs w:val="22"/>
        </w:rPr>
        <w:t>2</w:t>
      </w:r>
      <w:r w:rsidR="00FF21A1" w:rsidRPr="00955A29">
        <w:rPr>
          <w:b/>
          <w:sz w:val="22"/>
          <w:szCs w:val="22"/>
        </w:rPr>
        <w:t xml:space="preserve"> </w:t>
      </w:r>
      <w:r w:rsidR="00003492" w:rsidRPr="00955A29">
        <w:rPr>
          <w:rFonts w:eastAsia="Calibri"/>
          <w:b/>
          <w:bCs/>
          <w:iCs/>
          <w:sz w:val="22"/>
          <w:szCs w:val="22"/>
        </w:rPr>
        <w:t>-</w:t>
      </w:r>
      <w:r w:rsidR="00857AFF" w:rsidRPr="00955A29">
        <w:rPr>
          <w:b/>
          <w:bCs/>
          <w:sz w:val="22"/>
          <w:szCs w:val="22"/>
        </w:rPr>
        <w:t xml:space="preserve"> </w:t>
      </w:r>
      <w:r w:rsidRPr="00955A29">
        <w:rPr>
          <w:rFonts w:eastAsia="Calibri"/>
          <w:color w:val="000000"/>
          <w:sz w:val="22"/>
          <w:szCs w:val="22"/>
        </w:rPr>
        <w:t xml:space="preserve">relativo all’Avviso Pubblico MI </w:t>
      </w:r>
      <w:r w:rsidR="00003492" w:rsidRPr="00955A29">
        <w:rPr>
          <w:rFonts w:eastAsia="Calibri"/>
          <w:color w:val="000000"/>
          <w:sz w:val="22"/>
          <w:szCs w:val="22"/>
        </w:rPr>
        <w:t xml:space="preserve">prot. </w:t>
      </w:r>
      <w:r w:rsidR="007818D8" w:rsidRPr="00955A29">
        <w:rPr>
          <w:sz w:val="22"/>
          <w:szCs w:val="22"/>
        </w:rPr>
        <w:t xml:space="preserve">n. </w:t>
      </w:r>
      <w:r w:rsidR="00955A29" w:rsidRPr="00955A29">
        <w:rPr>
          <w:b/>
          <w:sz w:val="22"/>
          <w:szCs w:val="22"/>
        </w:rPr>
        <w:t>3956 del 18/05/2022</w:t>
      </w:r>
      <w:r w:rsidR="00003492" w:rsidRPr="00955A29">
        <w:rPr>
          <w:rFonts w:eastAsia="Calibri"/>
          <w:color w:val="000000"/>
          <w:sz w:val="22"/>
          <w:szCs w:val="22"/>
        </w:rPr>
        <w:t>,</w:t>
      </w:r>
    </w:p>
    <w:p w14:paraId="23CC4CCF" w14:textId="77777777" w:rsidR="00955A29" w:rsidRPr="00955A29" w:rsidRDefault="00955A29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6FAB69BA" w14:textId="77777777" w:rsidR="00C96AA9" w:rsidRPr="00955A2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955A29">
        <w:rPr>
          <w:b/>
          <w:sz w:val="22"/>
          <w:szCs w:val="22"/>
          <w:lang w:eastAsia="ar-SA"/>
        </w:rPr>
        <w:t>CHIEDE</w:t>
      </w:r>
    </w:p>
    <w:p w14:paraId="1E03FE2E" w14:textId="77777777"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14:paraId="1A3AFD0F" w14:textId="77777777"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955A29" w:rsidRPr="00955A29">
        <w:rPr>
          <w:b/>
          <w:color w:val="000000"/>
          <w:sz w:val="22"/>
          <w:szCs w:val="22"/>
        </w:rPr>
        <w:t>10.1.1A-FDRPOC-PU-2022-282</w:t>
      </w:r>
      <w:r w:rsidR="00955A29">
        <w:rPr>
          <w:b/>
          <w:color w:val="000000"/>
          <w:sz w:val="22"/>
          <w:szCs w:val="22"/>
        </w:rPr>
        <w:t xml:space="preserve"> </w:t>
      </w:r>
      <w:r w:rsidR="00C96AA9" w:rsidRPr="00C96AA9">
        <w:rPr>
          <w:b/>
          <w:color w:val="000000"/>
          <w:sz w:val="22"/>
          <w:szCs w:val="22"/>
        </w:rPr>
        <w:t>-</w:t>
      </w:r>
      <w:r w:rsidR="00C96AA9" w:rsidRPr="00C96AA9">
        <w:rPr>
          <w:bCs/>
          <w:sz w:val="22"/>
          <w:szCs w:val="22"/>
        </w:rPr>
        <w:t xml:space="preserve"> </w:t>
      </w:r>
      <w:r w:rsidR="00C96AA9" w:rsidRPr="00C96AA9">
        <w:rPr>
          <w:b/>
          <w:bCs/>
          <w:iCs/>
          <w:sz w:val="22"/>
          <w:szCs w:val="22"/>
        </w:rPr>
        <w:t xml:space="preserve">PROGETTO: </w:t>
      </w:r>
      <w:r w:rsidR="00955A29" w:rsidRPr="00955A29">
        <w:rPr>
          <w:b/>
          <w:color w:val="000000"/>
          <w:sz w:val="22"/>
          <w:szCs w:val="22"/>
        </w:rPr>
        <w:t xml:space="preserve">Interventi per la riduzione della dispersione scolastica e per il successo scolastico degli studenti. </w:t>
      </w:r>
      <w:r w:rsidR="00955A29" w:rsidRPr="00955A29">
        <w:rPr>
          <w:b/>
          <w:bCs/>
          <w:sz w:val="22"/>
          <w:szCs w:val="22"/>
        </w:rPr>
        <w:t>TITOLO: Sport e Ambiente</w:t>
      </w:r>
      <w:r w:rsidR="00955A29" w:rsidRPr="00955A29">
        <w:rPr>
          <w:b/>
          <w:sz w:val="22"/>
          <w:szCs w:val="22"/>
        </w:rPr>
        <w:t>- Moduli:</w:t>
      </w:r>
      <w:r w:rsidR="00955A29" w:rsidRPr="00955A29">
        <w:rPr>
          <w:sz w:val="22"/>
          <w:szCs w:val="22"/>
        </w:rPr>
        <w:t xml:space="preserve"> </w:t>
      </w:r>
      <w:r w:rsidR="00955A29" w:rsidRPr="00955A29">
        <w:rPr>
          <w:b/>
          <w:bCs/>
          <w:sz w:val="22"/>
          <w:szCs w:val="22"/>
        </w:rPr>
        <w:t xml:space="preserve">Sport e Ambiente </w:t>
      </w:r>
      <w:r w:rsidR="00955A29" w:rsidRPr="00955A29">
        <w:rPr>
          <w:b/>
          <w:sz w:val="22"/>
          <w:szCs w:val="22"/>
        </w:rPr>
        <w:t xml:space="preserve">1 – </w:t>
      </w:r>
      <w:r w:rsidR="00955A29" w:rsidRPr="00955A29">
        <w:rPr>
          <w:b/>
          <w:bCs/>
          <w:sz w:val="22"/>
          <w:szCs w:val="22"/>
        </w:rPr>
        <w:t xml:space="preserve">Sport e Ambiente </w:t>
      </w:r>
      <w:r w:rsidR="00955A29" w:rsidRPr="00955A29">
        <w:rPr>
          <w:b/>
          <w:sz w:val="22"/>
          <w:szCs w:val="22"/>
        </w:rPr>
        <w:t>2</w:t>
      </w:r>
      <w:r w:rsidR="00144E0D" w:rsidRPr="00144E0D">
        <w:rPr>
          <w:b/>
          <w:sz w:val="22"/>
          <w:szCs w:val="22"/>
        </w:rPr>
        <w:t>.</w:t>
      </w:r>
    </w:p>
    <w:p w14:paraId="640AF3D3" w14:textId="77777777"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1338DB85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074A261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42A39FE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1A3A94E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546EFA92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408F83AA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5CBAD55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069665FC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52D33B0E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0C8D5F02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268277D1" w14:textId="77777777"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763B4738" w14:textId="77777777"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5B281552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2BC6CCDF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04AE57F0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14:paraId="2F704C42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14:paraId="022A510E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lastRenderedPageBreak/>
        <w:t>Inserire nel sistema informativo i dati sui livelli iniziali degli studenti</w:t>
      </w:r>
      <w:r>
        <w:rPr>
          <w:sz w:val="22"/>
          <w:szCs w:val="22"/>
        </w:rPr>
        <w:t>;</w:t>
      </w:r>
    </w:p>
    <w:p w14:paraId="2C7427BB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14:paraId="7F24F9C3" w14:textId="77777777"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14:paraId="488EB3F6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14:paraId="259AC39A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14:paraId="3D4EBF9D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14:paraId="1119CD9E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25F1E93D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4C8D7D89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</w:p>
    <w:p w14:paraId="6B15C955" w14:textId="77777777"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14:paraId="5AD84E20" w14:textId="77777777" w:rsidTr="00C56767">
        <w:tc>
          <w:tcPr>
            <w:tcW w:w="2906" w:type="dxa"/>
            <w:shd w:val="clear" w:color="auto" w:fill="auto"/>
          </w:tcPr>
          <w:p w14:paraId="3DD9B68B" w14:textId="77777777"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14:paraId="643CC54A" w14:textId="77777777"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14:paraId="0A699D13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10BB98AE" w14:textId="77777777"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14:paraId="07DCF639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42DEA639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729BB76A" w14:textId="77777777"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14:paraId="77BAD953" w14:textId="77777777" w:rsidTr="00C56767">
        <w:tc>
          <w:tcPr>
            <w:tcW w:w="2906" w:type="dxa"/>
            <w:shd w:val="clear" w:color="auto" w:fill="auto"/>
          </w:tcPr>
          <w:p w14:paraId="3739FBC4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14:paraId="467C5563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AE47FDF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B0A5DBD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0F219817" w14:textId="77777777" w:rsidTr="00C56767">
        <w:tc>
          <w:tcPr>
            <w:tcW w:w="2906" w:type="dxa"/>
            <w:shd w:val="clear" w:color="auto" w:fill="auto"/>
          </w:tcPr>
          <w:p w14:paraId="563031CC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14:paraId="11F347A3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D0FFA9A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290DBD3D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50AC6D7E" w14:textId="77777777" w:rsidTr="00C56767">
        <w:tc>
          <w:tcPr>
            <w:tcW w:w="2906" w:type="dxa"/>
            <w:shd w:val="clear" w:color="auto" w:fill="auto"/>
          </w:tcPr>
          <w:p w14:paraId="16D47669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14:paraId="6FCF5BA1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0FB2641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3DF73B58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26B38986" w14:textId="77777777" w:rsidTr="00C56767">
        <w:tc>
          <w:tcPr>
            <w:tcW w:w="2906" w:type="dxa"/>
            <w:shd w:val="clear" w:color="auto" w:fill="auto"/>
          </w:tcPr>
          <w:p w14:paraId="01F16DDE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14:paraId="2610912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49C4A4C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ADB360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46EB78F8" w14:textId="77777777" w:rsidTr="00C56767">
        <w:tc>
          <w:tcPr>
            <w:tcW w:w="2906" w:type="dxa"/>
            <w:shd w:val="clear" w:color="auto" w:fill="auto"/>
          </w:tcPr>
          <w:p w14:paraId="50AFA641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14:paraId="7D89FDE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1DD7AA7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8B7315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14:paraId="528C90B1" w14:textId="77777777"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14:paraId="25191AF8" w14:textId="77777777" w:rsidTr="00C56767">
        <w:tc>
          <w:tcPr>
            <w:tcW w:w="3250" w:type="dxa"/>
            <w:shd w:val="clear" w:color="auto" w:fill="auto"/>
          </w:tcPr>
          <w:p w14:paraId="7597C4E4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14:paraId="5A6962ED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14:paraId="180500EE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13017458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14:paraId="39D90B31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568F2B9E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4D893DEA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14:paraId="149A64E2" w14:textId="77777777" w:rsidTr="00C56767">
        <w:tc>
          <w:tcPr>
            <w:tcW w:w="3250" w:type="dxa"/>
            <w:shd w:val="clear" w:color="auto" w:fill="auto"/>
          </w:tcPr>
          <w:p w14:paraId="4F2C5138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14:paraId="7234A2DD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6858EA19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3619BDFD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5430A9E0" w14:textId="77777777" w:rsidTr="00C56767">
        <w:tc>
          <w:tcPr>
            <w:tcW w:w="3250" w:type="dxa"/>
            <w:shd w:val="clear" w:color="auto" w:fill="auto"/>
          </w:tcPr>
          <w:p w14:paraId="021D0101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14:paraId="2DBC411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2A1A7610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543018B5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3D09F33B" w14:textId="77777777" w:rsidTr="00C56767">
        <w:tc>
          <w:tcPr>
            <w:tcW w:w="3250" w:type="dxa"/>
            <w:shd w:val="clear" w:color="auto" w:fill="auto"/>
          </w:tcPr>
          <w:p w14:paraId="69F1D335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14:paraId="7D409A7A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32732EAF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07D2CCDD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6CDB5AB3" w14:textId="77777777" w:rsidTr="00C56767">
        <w:tc>
          <w:tcPr>
            <w:tcW w:w="3250" w:type="dxa"/>
            <w:shd w:val="clear" w:color="auto" w:fill="auto"/>
          </w:tcPr>
          <w:p w14:paraId="41C4FA12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14:paraId="3CBA6400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559B173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39D649D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1770AA6A" w14:textId="77777777" w:rsidTr="00C56767">
        <w:tc>
          <w:tcPr>
            <w:tcW w:w="3250" w:type="dxa"/>
            <w:shd w:val="clear" w:color="auto" w:fill="auto"/>
          </w:tcPr>
          <w:p w14:paraId="36337B91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76075">
              <w:rPr>
                <w:sz w:val="20"/>
                <w:szCs w:val="20"/>
              </w:rPr>
              <w:t>Componente team</w:t>
            </w:r>
            <w:proofErr w:type="gramEnd"/>
            <w:r w:rsidRPr="00A76075">
              <w:rPr>
                <w:sz w:val="20"/>
                <w:szCs w:val="20"/>
              </w:rPr>
              <w:t xml:space="preserve"> dell’innovazione</w:t>
            </w:r>
          </w:p>
        </w:tc>
        <w:tc>
          <w:tcPr>
            <w:tcW w:w="2011" w:type="dxa"/>
            <w:shd w:val="clear" w:color="auto" w:fill="auto"/>
          </w:tcPr>
          <w:p w14:paraId="70182AF0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6A341B0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6BFE578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58466C5D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20B80D0B" w14:textId="77777777"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4FD92FFE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5A130AAC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278D5BCD" w14:textId="77777777"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14:paraId="75078FDA" w14:textId="77777777"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3E2689D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6783E43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9D7C2C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55895E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27C771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5BF0BC9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D7FB88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7D724C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3AACB4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A45F6C2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918234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6E0E3A7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32E6327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4429BD8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1059429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B5C13BD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266E09AF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C5C2" w14:textId="77777777" w:rsidR="00E84420" w:rsidRDefault="00E84420" w:rsidP="00495FB8">
      <w:r>
        <w:separator/>
      </w:r>
    </w:p>
  </w:endnote>
  <w:endnote w:type="continuationSeparator" w:id="0">
    <w:p w14:paraId="4FF6CA21" w14:textId="77777777" w:rsidR="00E84420" w:rsidRDefault="00E84420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22AE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14:paraId="2B10573C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581D" w14:textId="77777777" w:rsidR="00E84420" w:rsidRDefault="00E84420" w:rsidP="00495FB8">
      <w:r>
        <w:separator/>
      </w:r>
    </w:p>
  </w:footnote>
  <w:footnote w:type="continuationSeparator" w:id="0">
    <w:p w14:paraId="78029289" w14:textId="77777777" w:rsidR="00E84420" w:rsidRDefault="00E84420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A476D"/>
    <w:rsid w:val="00104384"/>
    <w:rsid w:val="00131626"/>
    <w:rsid w:val="00144E0D"/>
    <w:rsid w:val="00170FFD"/>
    <w:rsid w:val="00211A3C"/>
    <w:rsid w:val="00212B4F"/>
    <w:rsid w:val="00281921"/>
    <w:rsid w:val="002A3B0D"/>
    <w:rsid w:val="002E2204"/>
    <w:rsid w:val="00305DAE"/>
    <w:rsid w:val="00362A9C"/>
    <w:rsid w:val="003D1194"/>
    <w:rsid w:val="004423F0"/>
    <w:rsid w:val="00454E27"/>
    <w:rsid w:val="00495FB8"/>
    <w:rsid w:val="004C2181"/>
    <w:rsid w:val="004C6E47"/>
    <w:rsid w:val="00582925"/>
    <w:rsid w:val="005F2D79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956D7"/>
    <w:rsid w:val="007A5353"/>
    <w:rsid w:val="00813B8A"/>
    <w:rsid w:val="00815D9B"/>
    <w:rsid w:val="00823AC1"/>
    <w:rsid w:val="00857AFF"/>
    <w:rsid w:val="008B0CEF"/>
    <w:rsid w:val="008B5BEC"/>
    <w:rsid w:val="008C471C"/>
    <w:rsid w:val="008E4367"/>
    <w:rsid w:val="00907F22"/>
    <w:rsid w:val="00954030"/>
    <w:rsid w:val="00955A29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84420"/>
    <w:rsid w:val="00EC3702"/>
    <w:rsid w:val="00ED78D6"/>
    <w:rsid w:val="00F21EDF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D0A4305"/>
  <w15:chartTrackingRefBased/>
  <w15:docId w15:val="{CEE5034F-1605-435B-81B9-278FB6C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2021-10-30T18:20:00Z</cp:lastPrinted>
  <dcterms:created xsi:type="dcterms:W3CDTF">2022-09-09T21:05:00Z</dcterms:created>
  <dcterms:modified xsi:type="dcterms:W3CDTF">2022-09-09T21:05:00Z</dcterms:modified>
</cp:coreProperties>
</file>